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3" w:rsidRPr="00215E43" w:rsidRDefault="008807DA" w:rsidP="00215E43">
      <w:pPr>
        <w:pStyle w:val="Ttulo2"/>
        <w:jc w:val="left"/>
        <w:rPr>
          <w:szCs w:val="22"/>
        </w:rPr>
      </w:pPr>
      <w:r w:rsidRPr="00215E43">
        <w:rPr>
          <w:szCs w:val="22"/>
        </w:rPr>
        <w:t xml:space="preserve">AVISO DE SUSPENSÃO TEMPORÁRIA </w:t>
      </w:r>
      <w:r w:rsidR="00215E43" w:rsidRPr="00215E43">
        <w:rPr>
          <w:szCs w:val="22"/>
        </w:rPr>
        <w:t>DE PREGÃO ELETRÔNICO Nº. 001/2022</w:t>
      </w:r>
    </w:p>
    <w:p w:rsidR="005B4598" w:rsidRPr="00215E43" w:rsidRDefault="005B4598" w:rsidP="005B4598">
      <w:pPr>
        <w:tabs>
          <w:tab w:val="left" w:pos="8364"/>
        </w:tabs>
        <w:ind w:right="1416"/>
        <w:jc w:val="center"/>
        <w:rPr>
          <w:sz w:val="22"/>
          <w:szCs w:val="22"/>
        </w:rPr>
      </w:pPr>
    </w:p>
    <w:p w:rsidR="00235EAD" w:rsidRPr="00215E43" w:rsidRDefault="00F523D0" w:rsidP="00215E43">
      <w:pPr>
        <w:tabs>
          <w:tab w:val="left" w:pos="8364"/>
        </w:tabs>
        <w:ind w:right="282"/>
        <w:jc w:val="both"/>
        <w:rPr>
          <w:rFonts w:eastAsia="MS Mincho"/>
          <w:sz w:val="22"/>
          <w:szCs w:val="22"/>
        </w:rPr>
      </w:pPr>
      <w:r w:rsidRPr="00215E43">
        <w:rPr>
          <w:sz w:val="22"/>
          <w:szCs w:val="22"/>
        </w:rPr>
        <w:t xml:space="preserve">Comunicamos aos interessados que </w:t>
      </w:r>
      <w:r w:rsidR="00F310D4" w:rsidRPr="00215E43">
        <w:rPr>
          <w:sz w:val="22"/>
          <w:szCs w:val="22"/>
        </w:rPr>
        <w:t xml:space="preserve">foi </w:t>
      </w:r>
      <w:r w:rsidR="00667A1F" w:rsidRPr="00215E43">
        <w:rPr>
          <w:sz w:val="22"/>
          <w:szCs w:val="22"/>
        </w:rPr>
        <w:t>suspenso temporariamente o e</w:t>
      </w:r>
      <w:r w:rsidRPr="00215E43">
        <w:rPr>
          <w:sz w:val="22"/>
          <w:szCs w:val="22"/>
        </w:rPr>
        <w:t xml:space="preserve">dital do Pregão </w:t>
      </w:r>
      <w:r w:rsidR="00667A1F" w:rsidRPr="00215E43">
        <w:rPr>
          <w:sz w:val="22"/>
          <w:szCs w:val="22"/>
        </w:rPr>
        <w:t xml:space="preserve">Eletrônico nº. </w:t>
      </w:r>
      <w:r w:rsidR="00215E43" w:rsidRPr="00215E43">
        <w:rPr>
          <w:sz w:val="22"/>
          <w:szCs w:val="22"/>
        </w:rPr>
        <w:t>001</w:t>
      </w:r>
      <w:r w:rsidRPr="00215E43">
        <w:rPr>
          <w:sz w:val="22"/>
          <w:szCs w:val="22"/>
        </w:rPr>
        <w:t>/20</w:t>
      </w:r>
      <w:r w:rsidR="00FB7748" w:rsidRPr="00215E43">
        <w:rPr>
          <w:sz w:val="22"/>
          <w:szCs w:val="22"/>
        </w:rPr>
        <w:t>2</w:t>
      </w:r>
      <w:r w:rsidR="00215E43" w:rsidRPr="00215E43">
        <w:rPr>
          <w:sz w:val="22"/>
          <w:szCs w:val="22"/>
        </w:rPr>
        <w:t>2</w:t>
      </w:r>
      <w:r w:rsidR="00D25BE4" w:rsidRPr="00215E43">
        <w:rPr>
          <w:sz w:val="22"/>
          <w:szCs w:val="22"/>
        </w:rPr>
        <w:t>,</w:t>
      </w:r>
      <w:r w:rsidR="00F725AD" w:rsidRPr="00215E43">
        <w:rPr>
          <w:sz w:val="22"/>
          <w:szCs w:val="22"/>
        </w:rPr>
        <w:t xml:space="preserve"> </w:t>
      </w:r>
      <w:r w:rsidR="00215E43" w:rsidRPr="00215E43">
        <w:rPr>
          <w:sz w:val="22"/>
          <w:szCs w:val="22"/>
        </w:rPr>
        <w:t>do tipo menor percentual de taxa</w:t>
      </w:r>
      <w:r w:rsidR="00D25BE4" w:rsidRPr="00215E43">
        <w:rPr>
          <w:sz w:val="22"/>
          <w:szCs w:val="22"/>
        </w:rPr>
        <w:t xml:space="preserve">, </w:t>
      </w:r>
      <w:r w:rsidR="00215E43" w:rsidRPr="00215E43">
        <w:rPr>
          <w:sz w:val="22"/>
          <w:szCs w:val="22"/>
        </w:rPr>
        <w:t>destinado à contratação de empresa especializada na prestação de serviços de implantação e operação de sistema informatizado de administração e gerenciamento de despesas da frota de veículos leves e pesados existentes e outros que por ventura forem adquiridos por esta Prefeitura, durante a vigência do contrato, na modalidade de cartão eletrônico ou magnético, em ampla rede ativa de serviços especializada e credenciada (</w:t>
      </w:r>
      <w:proofErr w:type="gramStart"/>
      <w:r w:rsidR="00215E43" w:rsidRPr="00215E43">
        <w:rPr>
          <w:sz w:val="22"/>
          <w:szCs w:val="22"/>
        </w:rPr>
        <w:t>auto postos</w:t>
      </w:r>
      <w:proofErr w:type="gramEnd"/>
      <w:r w:rsidR="00215E43" w:rsidRPr="00215E43">
        <w:rPr>
          <w:sz w:val="22"/>
          <w:szCs w:val="22"/>
        </w:rPr>
        <w:t xml:space="preserve">, oficinas mecânicas e centros automotivos) localizados em Santo Antônio da Patrulha, e demais munícipios do Litoral Norte, Região Metropolitana e Vale do </w:t>
      </w:r>
      <w:proofErr w:type="spellStart"/>
      <w:r w:rsidR="00215E43" w:rsidRPr="00215E43">
        <w:rPr>
          <w:sz w:val="22"/>
          <w:szCs w:val="22"/>
        </w:rPr>
        <w:t>Paranhana</w:t>
      </w:r>
      <w:proofErr w:type="spellEnd"/>
      <w:r w:rsidR="00215E43" w:rsidRPr="00215E43">
        <w:rPr>
          <w:sz w:val="22"/>
          <w:szCs w:val="22"/>
        </w:rPr>
        <w:t xml:space="preserve"> do RS</w:t>
      </w:r>
      <w:r w:rsidR="00215E43" w:rsidRPr="00215E43">
        <w:rPr>
          <w:sz w:val="22"/>
          <w:szCs w:val="22"/>
        </w:rPr>
        <w:t>, para análise de questionamentos e impugnação interpostos ao edital licitatório</w:t>
      </w:r>
      <w:r w:rsidR="005B4598" w:rsidRPr="00215E43">
        <w:rPr>
          <w:sz w:val="22"/>
          <w:szCs w:val="22"/>
        </w:rPr>
        <w:t xml:space="preserve">. </w:t>
      </w:r>
      <w:r w:rsidRPr="00215E43">
        <w:rPr>
          <w:sz w:val="22"/>
          <w:szCs w:val="22"/>
        </w:rPr>
        <w:t xml:space="preserve">Logo </w:t>
      </w:r>
      <w:r w:rsidR="00FB7748" w:rsidRPr="00215E43">
        <w:rPr>
          <w:sz w:val="22"/>
          <w:szCs w:val="22"/>
        </w:rPr>
        <w:t>seja realizada a análise</w:t>
      </w:r>
      <w:r w:rsidRPr="00215E43">
        <w:rPr>
          <w:sz w:val="22"/>
          <w:szCs w:val="22"/>
        </w:rPr>
        <w:t xml:space="preserve">, será publicada </w:t>
      </w:r>
      <w:r w:rsidR="00FB7748" w:rsidRPr="00215E43">
        <w:rPr>
          <w:sz w:val="22"/>
          <w:szCs w:val="22"/>
        </w:rPr>
        <w:t xml:space="preserve">a nova data de abertura </w:t>
      </w:r>
      <w:r w:rsidRPr="00215E43">
        <w:rPr>
          <w:sz w:val="22"/>
          <w:szCs w:val="22"/>
        </w:rPr>
        <w:t>nos site</w:t>
      </w:r>
      <w:r w:rsidR="00FB7748" w:rsidRPr="00215E43">
        <w:rPr>
          <w:sz w:val="22"/>
          <w:szCs w:val="22"/>
        </w:rPr>
        <w:t>s</w:t>
      </w:r>
      <w:r w:rsidRPr="00215E43">
        <w:rPr>
          <w:sz w:val="22"/>
          <w:szCs w:val="22"/>
        </w:rPr>
        <w:t xml:space="preserve"> www.santoantoniodapatrulha.rs.gov.br e </w:t>
      </w:r>
      <w:hyperlink r:id="rId5" w:history="1">
        <w:r w:rsidRPr="00215E43">
          <w:rPr>
            <w:rStyle w:val="Hyperlink"/>
            <w:sz w:val="22"/>
            <w:szCs w:val="22"/>
          </w:rPr>
          <w:t>www.portaldecompraspublicas.com.br</w:t>
        </w:r>
      </w:hyperlink>
      <w:r w:rsidRPr="00215E43">
        <w:rPr>
          <w:sz w:val="22"/>
          <w:szCs w:val="22"/>
        </w:rPr>
        <w:t xml:space="preserve">. </w:t>
      </w:r>
    </w:p>
    <w:p w:rsidR="00235EAD" w:rsidRPr="00215E43" w:rsidRDefault="00235EAD" w:rsidP="00215E43">
      <w:pPr>
        <w:tabs>
          <w:tab w:val="left" w:pos="8364"/>
        </w:tabs>
        <w:ind w:right="282"/>
        <w:jc w:val="both"/>
        <w:rPr>
          <w:sz w:val="22"/>
          <w:szCs w:val="22"/>
        </w:rPr>
      </w:pPr>
    </w:p>
    <w:p w:rsidR="00C165FD" w:rsidRPr="00215E43" w:rsidRDefault="00C165FD" w:rsidP="00215E43">
      <w:pPr>
        <w:tabs>
          <w:tab w:val="left" w:pos="8364"/>
        </w:tabs>
        <w:ind w:right="282"/>
        <w:jc w:val="center"/>
        <w:rPr>
          <w:sz w:val="22"/>
          <w:szCs w:val="22"/>
        </w:rPr>
      </w:pPr>
    </w:p>
    <w:p w:rsidR="005528BC" w:rsidRPr="00215E43" w:rsidRDefault="00F523D0" w:rsidP="00215E43">
      <w:pPr>
        <w:tabs>
          <w:tab w:val="left" w:pos="8364"/>
        </w:tabs>
        <w:ind w:right="282"/>
        <w:jc w:val="center"/>
        <w:rPr>
          <w:b/>
          <w:sz w:val="22"/>
          <w:szCs w:val="22"/>
        </w:rPr>
      </w:pPr>
      <w:r w:rsidRPr="00215E43">
        <w:rPr>
          <w:sz w:val="22"/>
          <w:szCs w:val="22"/>
        </w:rPr>
        <w:t xml:space="preserve">Santo Antônio da Patrulha, </w:t>
      </w:r>
      <w:r w:rsidR="00215E43" w:rsidRPr="00215E43">
        <w:rPr>
          <w:sz w:val="22"/>
          <w:szCs w:val="22"/>
        </w:rPr>
        <w:t>18</w:t>
      </w:r>
      <w:r w:rsidRPr="00215E43">
        <w:rPr>
          <w:sz w:val="22"/>
          <w:szCs w:val="22"/>
        </w:rPr>
        <w:t xml:space="preserve"> de </w:t>
      </w:r>
      <w:r w:rsidR="0034626C" w:rsidRPr="00215E43">
        <w:rPr>
          <w:sz w:val="22"/>
          <w:szCs w:val="22"/>
        </w:rPr>
        <w:t>fevereiro</w:t>
      </w:r>
      <w:r w:rsidR="005B4598" w:rsidRPr="00215E43">
        <w:rPr>
          <w:sz w:val="22"/>
          <w:szCs w:val="22"/>
        </w:rPr>
        <w:t xml:space="preserve"> </w:t>
      </w:r>
      <w:r w:rsidRPr="00215E43">
        <w:rPr>
          <w:sz w:val="22"/>
          <w:szCs w:val="22"/>
        </w:rPr>
        <w:t>de 20</w:t>
      </w:r>
      <w:r w:rsidR="00FB7748" w:rsidRPr="00215E43">
        <w:rPr>
          <w:sz w:val="22"/>
          <w:szCs w:val="22"/>
        </w:rPr>
        <w:t>2</w:t>
      </w:r>
      <w:r w:rsidR="00D25BE4" w:rsidRPr="00215E43">
        <w:rPr>
          <w:sz w:val="22"/>
          <w:szCs w:val="22"/>
        </w:rPr>
        <w:t>2</w:t>
      </w:r>
      <w:r w:rsidRPr="00215E43">
        <w:rPr>
          <w:sz w:val="22"/>
          <w:szCs w:val="22"/>
        </w:rPr>
        <w:t>.</w:t>
      </w:r>
    </w:p>
    <w:p w:rsidR="005528BC" w:rsidRPr="00215E43" w:rsidRDefault="005528BC" w:rsidP="00215E43">
      <w:pPr>
        <w:tabs>
          <w:tab w:val="left" w:pos="8364"/>
        </w:tabs>
        <w:ind w:right="282"/>
        <w:jc w:val="both"/>
        <w:rPr>
          <w:b/>
          <w:sz w:val="22"/>
          <w:szCs w:val="22"/>
        </w:rPr>
      </w:pPr>
    </w:p>
    <w:p w:rsidR="00C165FD" w:rsidRPr="00215E43" w:rsidRDefault="00C165FD" w:rsidP="00215E43">
      <w:pPr>
        <w:tabs>
          <w:tab w:val="left" w:pos="8364"/>
        </w:tabs>
        <w:ind w:right="282"/>
        <w:jc w:val="both"/>
        <w:rPr>
          <w:b/>
          <w:sz w:val="22"/>
          <w:szCs w:val="22"/>
        </w:rPr>
      </w:pPr>
    </w:p>
    <w:p w:rsidR="008807DA" w:rsidRPr="00215E43" w:rsidRDefault="008807DA" w:rsidP="00215E43">
      <w:pPr>
        <w:tabs>
          <w:tab w:val="left" w:pos="8364"/>
        </w:tabs>
        <w:ind w:right="282"/>
        <w:jc w:val="center"/>
        <w:rPr>
          <w:sz w:val="22"/>
          <w:szCs w:val="22"/>
        </w:rPr>
      </w:pPr>
    </w:p>
    <w:p w:rsidR="008807DA" w:rsidRPr="00215E43" w:rsidRDefault="005528BC" w:rsidP="00215E43">
      <w:pPr>
        <w:tabs>
          <w:tab w:val="left" w:pos="8364"/>
        </w:tabs>
        <w:ind w:right="282"/>
        <w:jc w:val="center"/>
        <w:rPr>
          <w:sz w:val="22"/>
          <w:szCs w:val="22"/>
        </w:rPr>
      </w:pPr>
      <w:r w:rsidRPr="00215E43">
        <w:rPr>
          <w:sz w:val="22"/>
          <w:szCs w:val="22"/>
        </w:rPr>
        <w:t>Edna Muniz dos Santos Reis</w:t>
      </w:r>
    </w:p>
    <w:p w:rsidR="00F523D0" w:rsidRPr="00215E43" w:rsidRDefault="00F523D0" w:rsidP="00215E43">
      <w:pPr>
        <w:tabs>
          <w:tab w:val="left" w:pos="8364"/>
        </w:tabs>
        <w:ind w:right="282"/>
        <w:jc w:val="center"/>
        <w:rPr>
          <w:sz w:val="22"/>
          <w:szCs w:val="22"/>
        </w:rPr>
      </w:pPr>
      <w:r w:rsidRPr="00215E43">
        <w:rPr>
          <w:sz w:val="22"/>
          <w:szCs w:val="22"/>
        </w:rPr>
        <w:t>Pregoeira.</w:t>
      </w:r>
      <w:bookmarkStart w:id="0" w:name="_GoBack"/>
      <w:bookmarkEnd w:id="0"/>
    </w:p>
    <w:p w:rsidR="00005D87" w:rsidRPr="00215E43" w:rsidRDefault="00005D87" w:rsidP="00215E43">
      <w:pPr>
        <w:ind w:right="282"/>
        <w:rPr>
          <w:sz w:val="22"/>
          <w:szCs w:val="22"/>
        </w:rPr>
      </w:pPr>
    </w:p>
    <w:sectPr w:rsidR="00005D87" w:rsidRPr="00215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D0"/>
    <w:rsid w:val="00005D87"/>
    <w:rsid w:val="00047528"/>
    <w:rsid w:val="00055368"/>
    <w:rsid w:val="000F1B85"/>
    <w:rsid w:val="00111531"/>
    <w:rsid w:val="001239F6"/>
    <w:rsid w:val="0014207F"/>
    <w:rsid w:val="00215E43"/>
    <w:rsid w:val="00235EAD"/>
    <w:rsid w:val="00313546"/>
    <w:rsid w:val="00315C0A"/>
    <w:rsid w:val="0034626C"/>
    <w:rsid w:val="004D0502"/>
    <w:rsid w:val="004E37CF"/>
    <w:rsid w:val="005528BC"/>
    <w:rsid w:val="005775AC"/>
    <w:rsid w:val="00577F9F"/>
    <w:rsid w:val="005B4598"/>
    <w:rsid w:val="005E4027"/>
    <w:rsid w:val="00662708"/>
    <w:rsid w:val="00667A1F"/>
    <w:rsid w:val="00793787"/>
    <w:rsid w:val="007E662D"/>
    <w:rsid w:val="007F3C3D"/>
    <w:rsid w:val="008807DA"/>
    <w:rsid w:val="009D1498"/>
    <w:rsid w:val="00A05764"/>
    <w:rsid w:val="00A17265"/>
    <w:rsid w:val="00A65A22"/>
    <w:rsid w:val="00A6608A"/>
    <w:rsid w:val="00A92CF6"/>
    <w:rsid w:val="00AF7305"/>
    <w:rsid w:val="00B541F2"/>
    <w:rsid w:val="00B73725"/>
    <w:rsid w:val="00C15287"/>
    <w:rsid w:val="00C165FD"/>
    <w:rsid w:val="00D00EDC"/>
    <w:rsid w:val="00D25BE4"/>
    <w:rsid w:val="00DE6735"/>
    <w:rsid w:val="00DF543A"/>
    <w:rsid w:val="00F12202"/>
    <w:rsid w:val="00F310D4"/>
    <w:rsid w:val="00F523D0"/>
    <w:rsid w:val="00F725AD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215E43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215E43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215E43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215E43"/>
    <w:rPr>
      <w:rFonts w:ascii="Times New Roman" w:eastAsia="Times New Roman" w:hAnsi="Times New Roman" w:cs="Times New Roman"/>
      <w:b/>
      <w:bC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</cp:lastModifiedBy>
  <cp:revision>45</cp:revision>
  <cp:lastPrinted>2022-02-18T17:02:00Z</cp:lastPrinted>
  <dcterms:created xsi:type="dcterms:W3CDTF">2018-05-02T16:55:00Z</dcterms:created>
  <dcterms:modified xsi:type="dcterms:W3CDTF">2022-02-18T17:02:00Z</dcterms:modified>
</cp:coreProperties>
</file>