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18" w:rsidRDefault="004A161B" w:rsidP="00357218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756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  <w:t>AVISO DE ERRATA AO EDITAL DO LEILÃO N</w:t>
      </w:r>
      <w:r w:rsidRPr="009B7563">
        <w:rPr>
          <w:rFonts w:ascii="Times New Roman" w:hAnsi="Times New Roman" w:cs="Times New Roman"/>
          <w:b/>
          <w:sz w:val="18"/>
          <w:szCs w:val="18"/>
        </w:rPr>
        <w:t>º. 024/2020</w:t>
      </w:r>
    </w:p>
    <w:p w:rsidR="004A2F08" w:rsidRPr="009B7563" w:rsidRDefault="004A161B" w:rsidP="009B756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Comunicamos que </w:t>
      </w:r>
      <w:r w:rsidR="004A2F08"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foi constatado erro material no chassi de </w:t>
      </w:r>
      <w:proofErr w:type="gramStart"/>
      <w:r w:rsidR="004A2F08"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</w:t>
      </w:r>
      <w:proofErr w:type="gramEnd"/>
      <w:r w:rsidR="004A2F08"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(dois) </w:t>
      </w:r>
      <w:r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veículos descritos no edital, </w:t>
      </w:r>
      <w:r w:rsidR="004A2F08"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conforme segue</w:t>
      </w:r>
      <w:r w:rsidRPr="009B756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</w:t>
      </w:r>
    </w:p>
    <w:p w:rsidR="004A161B" w:rsidRPr="009B7563" w:rsidRDefault="004A161B" w:rsidP="004A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</w:pP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Lote 03 </w:t>
      </w:r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– Veículo Celta</w:t>
      </w:r>
      <w:proofErr w:type="gramStart"/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, marca</w:t>
      </w:r>
      <w:proofErr w:type="gramEnd"/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 xml:space="preserve"> GM, placa IQY-8349, cor branca, combustível álcool/gasolina, ano de fabricação/modelo 2010/2011, chassi 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9BGRZ8FOBG138342</w:t>
      </w:r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. Devido ao estado de conservação o qual se encontra o referido veículo, a comissão vem avaliar através deste, como preço de leilão o valor de R$ 3.900,00 (três mil e novecentos reais).</w:t>
      </w:r>
      <w:r w:rsidR="004A2F08"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 xml:space="preserve"> 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Está correto dizer: 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  <w:t>CHASSI 9BGR</w:t>
      </w:r>
      <w:r w:rsidRPr="009B7563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shd w:val="clear" w:color="auto" w:fill="FFFF00"/>
          <w:lang w:eastAsia="pt-BR"/>
        </w:rPr>
        <w:t>Z48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  <w:t>F0BG138342</w:t>
      </w:r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. </w:t>
      </w:r>
    </w:p>
    <w:p w:rsidR="004A161B" w:rsidRDefault="004A161B" w:rsidP="004A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</w:pP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Lote 08 </w:t>
      </w:r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– Veículo Clio EXP1016VH, marca I/Renault, placa IWA-5608, combustível álcool/gasolina, ano de fabricação/modelo 2014/2015, chassi 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8A1B8215FL427831</w:t>
      </w:r>
      <w:r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. Devido ao estado de conservação o qual se encontra o referido veículo, a comissão vem avaliar através deste, como preço de leilão o valor de R$ 6.900,00 (seis mil e novecentos reais).</w:t>
      </w:r>
      <w:r w:rsidR="004A2F08" w:rsidRPr="009B7563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 xml:space="preserve"> 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t-BR"/>
        </w:rPr>
        <w:t>Está correto dizer: 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  <w:t>CHASSI 8A1</w:t>
      </w:r>
      <w:r w:rsidRPr="009B7563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shd w:val="clear" w:color="auto" w:fill="FFFF00"/>
          <w:lang w:eastAsia="pt-BR"/>
        </w:rPr>
        <w:t>BB8</w:t>
      </w:r>
      <w:r w:rsidRPr="009B7563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  <w:t>215FL427831.</w:t>
      </w:r>
    </w:p>
    <w:p w:rsidR="009B7563" w:rsidRDefault="009B7563" w:rsidP="004A2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00"/>
          <w:lang w:eastAsia="pt-BR"/>
        </w:rPr>
      </w:pPr>
    </w:p>
    <w:p w:rsidR="009B7563" w:rsidRPr="009B7563" w:rsidRDefault="009B7563" w:rsidP="00357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t-BR"/>
        </w:rPr>
      </w:pPr>
      <w:proofErr w:type="spellStart"/>
      <w:r w:rsidRPr="009B7563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t-BR"/>
        </w:rPr>
        <w:t>Daiçon</w:t>
      </w:r>
      <w:proofErr w:type="spellEnd"/>
      <w:r w:rsidRPr="009B7563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t-BR"/>
        </w:rPr>
        <w:t xml:space="preserve"> Maciel da Silva – Prefeito Municipal</w:t>
      </w:r>
    </w:p>
    <w:p w:rsidR="003B15D7" w:rsidRPr="009B7563" w:rsidRDefault="003B15D7" w:rsidP="0035721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3B15D7" w:rsidRPr="009B7563" w:rsidSect="004A2F08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1B"/>
    <w:rsid w:val="00357218"/>
    <w:rsid w:val="003B15D7"/>
    <w:rsid w:val="004A161B"/>
    <w:rsid w:val="004A2F08"/>
    <w:rsid w:val="009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4</cp:revision>
  <dcterms:created xsi:type="dcterms:W3CDTF">2020-12-11T13:30:00Z</dcterms:created>
  <dcterms:modified xsi:type="dcterms:W3CDTF">2020-12-16T20:24:00Z</dcterms:modified>
</cp:coreProperties>
</file>